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ED" w:rsidRDefault="00AF79ED" w:rsidP="00AF79ED">
      <w:pPr>
        <w:rPr>
          <w:rFonts w:ascii="Times New Roman" w:eastAsia="Times New Roman" w:hAnsi="Times New Roman" w:cs="Times New Roman"/>
          <w:sz w:val="24"/>
          <w:szCs w:val="24"/>
        </w:rPr>
      </w:pPr>
    </w:p>
    <w:p w:rsidR="00AF79ED" w:rsidRPr="00AF79ED" w:rsidRDefault="00AF79ED" w:rsidP="00AF79ED">
      <w:pPr>
        <w:jc w:val="center"/>
        <w:rPr>
          <w:rFonts w:ascii="Times New Roman" w:eastAsia="Times New Roman" w:hAnsi="Times New Roman" w:cs="Times New Roman"/>
          <w:b/>
          <w:sz w:val="28"/>
          <w:szCs w:val="28"/>
        </w:rPr>
      </w:pPr>
      <w:r w:rsidRPr="00AF79ED">
        <w:rPr>
          <w:rFonts w:ascii="Times New Roman" w:eastAsia="Times New Roman" w:hAnsi="Times New Roman" w:cs="Times New Roman"/>
          <w:b/>
          <w:sz w:val="28"/>
          <w:szCs w:val="28"/>
        </w:rPr>
        <w:t>Детские неврозы</w:t>
      </w:r>
      <w:r>
        <w:rPr>
          <w:rFonts w:ascii="Times New Roman" w:eastAsia="Times New Roman" w:hAnsi="Times New Roman" w:cs="Times New Roman"/>
          <w:b/>
          <w:sz w:val="28"/>
          <w:szCs w:val="28"/>
        </w:rPr>
        <w:t>.</w:t>
      </w:r>
    </w:p>
    <w:p w:rsidR="00AF79ED" w:rsidRPr="00AF79ED" w:rsidRDefault="00AF79ED" w:rsidP="00AF79ED">
      <w:pPr>
        <w:rPr>
          <w:rFonts w:ascii="Times New Roman" w:eastAsia="Times New Roman" w:hAnsi="Times New Roman" w:cs="Times New Roman"/>
          <w:sz w:val="24"/>
          <w:szCs w:val="24"/>
        </w:rPr>
      </w:pPr>
      <w:r>
        <w:rPr>
          <w:rFonts w:ascii="Times New Roman" w:eastAsia="Times New Roman" w:hAnsi="Times New Roman" w:cs="Times New Roman"/>
          <w:sz w:val="24"/>
          <w:szCs w:val="24"/>
        </w:rPr>
        <w:t>О неврозах слышали все родители. О том, что такое невроз, не знает никто из родителей. Имеет место широко распространенное и твердо установившееся мнение, что если у ребенка шалят нервы, он плаксив, возбудим, раздражителен, если он не такой, как другие дети, неправильно себя ведет, слишком беспокойный, трудный, если у него нарушен сон или плохой аппетит - значит, у него невроз.</w:t>
      </w:r>
      <w:r>
        <w:rPr>
          <w:rFonts w:ascii="Times New Roman" w:eastAsia="Times New Roman" w:hAnsi="Times New Roman" w:cs="Times New Roman"/>
          <w:sz w:val="24"/>
          <w:szCs w:val="24"/>
        </w:rPr>
        <w:br/>
        <w:t xml:space="preserve">На приеме встревоженная мать. Ее жалобы: ребенок начал учебу в первом классе, но ведет себя так, как будто еще посещает детский садик. На уроке он ходит, пытается выйти из класса. Заговаривает со всеми или сидит на месте, но не слушает учительницу, а достает из портфеля машинку и катает ее по парте. И я говорю матери, что ее ребенок </w:t>
      </w:r>
      <w:hyperlink r:id="rId4" w:history="1">
        <w:r w:rsidRPr="00AF79ED">
          <w:rPr>
            <w:rStyle w:val="a3"/>
            <w:rFonts w:ascii="Times New Roman" w:eastAsia="Times New Roman" w:hAnsi="Times New Roman" w:cs="Times New Roman"/>
            <w:color w:val="auto"/>
            <w:sz w:val="24"/>
            <w:szCs w:val="24"/>
          </w:rPr>
          <w:t>инфантилен</w:t>
        </w:r>
      </w:hyperlink>
      <w:r w:rsidRPr="00AF79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он не созрел для обучения в школе, но невроза у него нет.</w:t>
      </w:r>
      <w:r>
        <w:rPr>
          <w:rFonts w:ascii="Times New Roman" w:eastAsia="Times New Roman" w:hAnsi="Times New Roman" w:cs="Times New Roman"/>
          <w:sz w:val="24"/>
          <w:szCs w:val="24"/>
        </w:rPr>
        <w:br/>
        <w:t xml:space="preserve">Другой ребенок возбудим, раздражителен, агрессивен, отвлекаем, неусидчив, болтлив, но это тоже не невроз. У него </w:t>
      </w:r>
      <w:hyperlink r:id="rId5" w:history="1">
        <w:r w:rsidRPr="00AF79ED">
          <w:rPr>
            <w:rStyle w:val="a3"/>
            <w:rFonts w:ascii="Times New Roman" w:eastAsia="Times New Roman" w:hAnsi="Times New Roman" w:cs="Times New Roman"/>
            <w:color w:val="auto"/>
            <w:sz w:val="24"/>
            <w:szCs w:val="24"/>
          </w:rPr>
          <w:t>минимальная мозговая дисфункция</w:t>
        </w:r>
      </w:hyperlink>
      <w:r w:rsidRPr="00AF79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Третий вскакивает во сне, на лице его страх, он кричит, куда-то рвется, не узнает родителей, а утром не помнит ничего из происшедшего ночью. И это не невроз. У него склонность к </w:t>
      </w:r>
      <w:hyperlink r:id="rId6" w:history="1">
        <w:proofErr w:type="spellStart"/>
        <w:r w:rsidRPr="00AF79ED">
          <w:rPr>
            <w:rStyle w:val="a3"/>
            <w:rFonts w:ascii="Times New Roman" w:eastAsia="Times New Roman" w:hAnsi="Times New Roman" w:cs="Times New Roman"/>
            <w:color w:val="auto"/>
            <w:sz w:val="24"/>
            <w:szCs w:val="24"/>
          </w:rPr>
          <w:t>пароксизмальности</w:t>
        </w:r>
        <w:proofErr w:type="spellEnd"/>
        <w:r w:rsidRPr="00AF79ED">
          <w:rPr>
            <w:rStyle w:val="a3"/>
            <w:rFonts w:ascii="Times New Roman" w:eastAsia="Times New Roman" w:hAnsi="Times New Roman" w:cs="Times New Roman"/>
            <w:color w:val="auto"/>
            <w:sz w:val="24"/>
            <w:szCs w:val="24"/>
          </w:rPr>
          <w:t xml:space="preserve"> головного мозга</w:t>
        </w:r>
      </w:hyperlink>
      <w:r w:rsidRPr="00AF79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Четвертый конфликтует со всем классом, с учителями, неуживчив, агрессивен, но и это не невроз. Это акцентуация характера. У пятого плохой аппетит, беспокойный сон, головные боли, он потлив, бледен, плаксив и возбудим, быстро устает, у него дрожат пальчики рук. Но и это не невроз. Это </w:t>
      </w:r>
      <w:hyperlink r:id="rId7" w:history="1">
        <w:proofErr w:type="spellStart"/>
        <w:r w:rsidRPr="00AF79ED">
          <w:rPr>
            <w:rStyle w:val="a3"/>
            <w:rFonts w:ascii="Times New Roman" w:eastAsia="Times New Roman" w:hAnsi="Times New Roman" w:cs="Times New Roman"/>
            <w:color w:val="auto"/>
            <w:sz w:val="24"/>
            <w:szCs w:val="24"/>
          </w:rPr>
          <w:t>вегетососудистая</w:t>
        </w:r>
        <w:proofErr w:type="spellEnd"/>
        <w:r w:rsidRPr="00AF79ED">
          <w:rPr>
            <w:rStyle w:val="a3"/>
            <w:rFonts w:ascii="Times New Roman" w:eastAsia="Times New Roman" w:hAnsi="Times New Roman" w:cs="Times New Roman"/>
            <w:color w:val="auto"/>
            <w:sz w:val="24"/>
            <w:szCs w:val="24"/>
          </w:rPr>
          <w:t xml:space="preserve"> </w:t>
        </w:r>
        <w:proofErr w:type="spellStart"/>
        <w:r w:rsidRPr="00AF79ED">
          <w:rPr>
            <w:rStyle w:val="a3"/>
            <w:rFonts w:ascii="Times New Roman" w:eastAsia="Times New Roman" w:hAnsi="Times New Roman" w:cs="Times New Roman"/>
            <w:color w:val="auto"/>
            <w:sz w:val="24"/>
            <w:szCs w:val="24"/>
          </w:rPr>
          <w:t>дистония</w:t>
        </w:r>
        <w:proofErr w:type="spellEnd"/>
      </w:hyperlink>
      <w:r w:rsidRPr="00AF79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Еще одна мать на приеме. Жалобы: десятимесячный ребенок был вполне спокойным, но перенес отит, три дня кричал от резкой боли, а на четвертый день явления отита прошли, однако "ребенка как подменили". Теперь он беспокоен, вздрагивает и начинает плакать, когда хлопают дверью, капризничает так, как будто еще болен, не остается один, и его приходится все время держать на руках. Плач у него жалобный, безутешный. Все не по нему - раньше радовался, был улыбчив, а теперь постоянное недовольство в выражении лица и в поведении. Он усталый и сонливый, но ему не уснуть. Он вроде засыпает, но вдруг испуганно встрепенется и вновь плачет. Ночью просыпается с криком. И это реакция на </w:t>
      </w:r>
      <w:proofErr w:type="gramStart"/>
      <w:r>
        <w:rPr>
          <w:rFonts w:ascii="Times New Roman" w:eastAsia="Times New Roman" w:hAnsi="Times New Roman" w:cs="Times New Roman"/>
          <w:sz w:val="24"/>
          <w:szCs w:val="24"/>
        </w:rPr>
        <w:t>пережитый</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дистресс</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И еще два наблюдения. Жалобы: ребенок двух с половиной лет пошел в ясли, но привыкал плохо, плакал и непрестанно звал маму; после яслей возбуждался, становился агрессивным, нарушился сон. Вскоре он заболел, и с яслями решили повременить. Однако ребенок не стал спокойнее. Он изменился и теперь другой, нервный: боязливый, капризный, плаксивый, тревожный. Теперь он не остается один в комнате, бежит за матерью на кухню, пугается, когда выключают свет, засыпает только с подсветкой, прибегает ночью, охваченный страхом, в постель к маме. Сон очень чуткий: вошла в комнату мать - малыш тут же проснулся со слезами. Стал требовательным: чуть что - слезы, капризы, крик, и ему никак не угодить. Уход матери на работу мучителен. Ребенка обманывают, отвлекают, но он быстро спохватывается, что мама ушла, и тогда - скандал. Сам к детям не подходит, а если какой-то ребенок направляется к нему, тотчас же просится на руки к маме. Чужых боится, прячется за мать. И это - </w:t>
      </w:r>
      <w:proofErr w:type="spellStart"/>
      <w:r>
        <w:rPr>
          <w:rFonts w:ascii="Times New Roman" w:eastAsia="Times New Roman" w:hAnsi="Times New Roman" w:cs="Times New Roman"/>
          <w:sz w:val="24"/>
          <w:szCs w:val="24"/>
        </w:rPr>
        <w:t>предневроз</w:t>
      </w:r>
      <w:proofErr w:type="spellEnd"/>
      <w:r>
        <w:rPr>
          <w:rFonts w:ascii="Times New Roman" w:eastAsia="Times New Roman" w:hAnsi="Times New Roman" w:cs="Times New Roman"/>
          <w:sz w:val="24"/>
          <w:szCs w:val="24"/>
        </w:rPr>
        <w:t>, готовность к неврозу.</w:t>
      </w:r>
      <w:r>
        <w:rPr>
          <w:rFonts w:ascii="Times New Roman" w:eastAsia="Times New Roman" w:hAnsi="Times New Roman" w:cs="Times New Roman"/>
          <w:sz w:val="24"/>
          <w:szCs w:val="24"/>
        </w:rPr>
        <w:br/>
        <w:t xml:space="preserve">Ребенку пять лет. Жалобы: в последнее время стал раздражительным, плаксивым. </w:t>
      </w:r>
      <w:proofErr w:type="gramStart"/>
      <w:r>
        <w:rPr>
          <w:rFonts w:ascii="Times New Roman" w:eastAsia="Times New Roman" w:hAnsi="Times New Roman" w:cs="Times New Roman"/>
          <w:sz w:val="24"/>
          <w:szCs w:val="24"/>
        </w:rPr>
        <w:t xml:space="preserve">Все не так, сам не знает, чего хочет, криклив, нетерпелив, обидчив, нестерпимо капризен, ему не </w:t>
      </w:r>
      <w:r>
        <w:rPr>
          <w:rFonts w:ascii="Times New Roman" w:eastAsia="Times New Roman" w:hAnsi="Times New Roman" w:cs="Times New Roman"/>
          <w:sz w:val="24"/>
          <w:szCs w:val="24"/>
        </w:rPr>
        <w:lastRenderedPageBreak/>
        <w:t>угодить; стал унылым, как старичок; все время в плохом настроении.</w:t>
      </w:r>
      <w:proofErr w:type="gramEnd"/>
      <w:r>
        <w:rPr>
          <w:rFonts w:ascii="Times New Roman" w:eastAsia="Times New Roman" w:hAnsi="Times New Roman" w:cs="Times New Roman"/>
          <w:sz w:val="24"/>
          <w:szCs w:val="24"/>
        </w:rPr>
        <w:t xml:space="preserve"> Нарушился и сон. Он и хочет уснуть, но ничего не получается. Малыш извертится, укладываясь и так и этак, просит то погасить свет, то вновь включить, то не уходить, то оставить его одного, заплачет, наконец, ибо сон так и не приходит, а он нуждается в нем </w:t>
      </w:r>
      <w:proofErr w:type="gramStart"/>
      <w:r>
        <w:rPr>
          <w:rFonts w:ascii="Times New Roman" w:eastAsia="Times New Roman" w:hAnsi="Times New Roman" w:cs="Times New Roman"/>
          <w:sz w:val="24"/>
          <w:szCs w:val="24"/>
        </w:rPr>
        <w:t>как</w:t>
      </w:r>
      <w:proofErr w:type="gramEnd"/>
      <w:r>
        <w:rPr>
          <w:rFonts w:ascii="Times New Roman" w:eastAsia="Times New Roman" w:hAnsi="Times New Roman" w:cs="Times New Roman"/>
          <w:sz w:val="24"/>
          <w:szCs w:val="24"/>
        </w:rPr>
        <w:t xml:space="preserve"> никогда. Ночью он спит тревожно: плачет, мечется в постели, просыпается, просит пить. Его будит любой шорох, а утром ему трудно проснуться или, напротив, он пробуждается очень рано. </w:t>
      </w:r>
      <w:proofErr w:type="gramStart"/>
      <w:r>
        <w:rPr>
          <w:rFonts w:ascii="Times New Roman" w:eastAsia="Times New Roman" w:hAnsi="Times New Roman" w:cs="Times New Roman"/>
          <w:sz w:val="24"/>
          <w:szCs w:val="24"/>
        </w:rPr>
        <w:t>И в том и в другом случае просыпается не отдохнувшим.</w:t>
      </w:r>
      <w:proofErr w:type="gramEnd"/>
      <w:r>
        <w:rPr>
          <w:rFonts w:ascii="Times New Roman" w:eastAsia="Times New Roman" w:hAnsi="Times New Roman" w:cs="Times New Roman"/>
          <w:sz w:val="24"/>
          <w:szCs w:val="24"/>
        </w:rPr>
        <w:t xml:space="preserve"> А все началось с того, что пропал единственный друг - песик, с которым играл и разговаривал, о котором заботился, встречая бурную ответную любовь. Взрослые успокаивали малыша: "Мы тебе купим еще лучшую собаку". Но он не хотел </w:t>
      </w:r>
      <w:proofErr w:type="gramStart"/>
      <w:r>
        <w:rPr>
          <w:rFonts w:ascii="Times New Roman" w:eastAsia="Times New Roman" w:hAnsi="Times New Roman" w:cs="Times New Roman"/>
          <w:sz w:val="24"/>
          <w:szCs w:val="24"/>
        </w:rPr>
        <w:t>лучшую</w:t>
      </w:r>
      <w:proofErr w:type="gramEnd"/>
      <w:r>
        <w:rPr>
          <w:rFonts w:ascii="Times New Roman" w:eastAsia="Times New Roman" w:hAnsi="Times New Roman" w:cs="Times New Roman"/>
          <w:sz w:val="24"/>
          <w:szCs w:val="24"/>
        </w:rPr>
        <w:t xml:space="preserve">: не ел, плакав во сне, худел. Родители развесили объявления: "Пропала собака. Верните за любое вознаграждение". Но нет собаки. И ребенок страдает, изменился. И это тоже </w:t>
      </w:r>
      <w:proofErr w:type="spellStart"/>
      <w:r>
        <w:rPr>
          <w:rFonts w:ascii="Times New Roman" w:eastAsia="Times New Roman" w:hAnsi="Times New Roman" w:cs="Times New Roman"/>
          <w:sz w:val="24"/>
          <w:szCs w:val="24"/>
        </w:rPr>
        <w:t>предневроз</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Так что же это такое - невроз? Проблема происхождения и развития невроза до сих пор спорна. Между тем число детей, страдающих неврозом, неуклонно растет. </w:t>
      </w:r>
      <w:r w:rsidRPr="00AF79ED">
        <w:rPr>
          <w:rFonts w:ascii="Times New Roman" w:eastAsia="Times New Roman" w:hAnsi="Times New Roman" w:cs="Times New Roman"/>
          <w:sz w:val="24"/>
          <w:szCs w:val="24"/>
        </w:rPr>
        <w:t>Не излеченный в детстве невроз может исказить судьбу человека, отразиться на всей его жизни.</w:t>
      </w:r>
      <w:r>
        <w:rPr>
          <w:rFonts w:ascii="Times New Roman" w:eastAsia="Times New Roman" w:hAnsi="Times New Roman" w:cs="Times New Roman"/>
          <w:sz w:val="24"/>
          <w:szCs w:val="24"/>
        </w:rPr>
        <w:t xml:space="preserve"> Родители нуждаются в понимании сути невроза, ибо без такого понимания не может быть предупреждения и, тем более, преодоления его.</w:t>
      </w:r>
      <w:r>
        <w:rPr>
          <w:rFonts w:ascii="Times New Roman" w:eastAsia="Times New Roman" w:hAnsi="Times New Roman" w:cs="Times New Roman"/>
          <w:sz w:val="24"/>
          <w:szCs w:val="24"/>
        </w:rPr>
        <w:br/>
      </w:r>
      <w:r w:rsidRPr="00AF79ED">
        <w:rPr>
          <w:rFonts w:ascii="Times New Roman" w:eastAsia="Times New Roman" w:hAnsi="Times New Roman" w:cs="Times New Roman"/>
          <w:sz w:val="24"/>
          <w:szCs w:val="24"/>
        </w:rPr>
        <w:t>Путь в невроз чаще всего начинается с подавления у ребенка его врожденной натуры и прежде всего инстинктов и темперамента.</w:t>
      </w:r>
      <w:r w:rsidRPr="00AF79ED">
        <w:rPr>
          <w:rFonts w:ascii="Times New Roman" w:eastAsia="Times New Roman" w:hAnsi="Times New Roman" w:cs="Times New Roman"/>
          <w:sz w:val="24"/>
          <w:szCs w:val="24"/>
        </w:rPr>
        <w:br/>
      </w:r>
    </w:p>
    <w:p w:rsidR="00AF79ED" w:rsidRPr="00AF79ED" w:rsidRDefault="00AF79ED" w:rsidP="00AF79ED">
      <w:pPr>
        <w:spacing w:after="0" w:line="240" w:lineRule="auto"/>
        <w:jc w:val="right"/>
      </w:pPr>
      <w:r>
        <w:rPr>
          <w:rFonts w:ascii="Times New Roman" w:hAnsi="Times New Roman" w:cs="Times New Roman"/>
          <w:sz w:val="24"/>
          <w:szCs w:val="24"/>
        </w:rPr>
        <w:t>Медицинская сестра ПМПК</w:t>
      </w:r>
    </w:p>
    <w:p w:rsidR="005F3868" w:rsidRDefault="00AF79ED" w:rsidP="00AF79ED">
      <w:pPr>
        <w:spacing w:after="0" w:line="240" w:lineRule="auto"/>
        <w:jc w:val="right"/>
      </w:pPr>
      <w:r>
        <w:rPr>
          <w:rFonts w:ascii="Times New Roman" w:hAnsi="Times New Roman" w:cs="Times New Roman"/>
          <w:sz w:val="24"/>
          <w:szCs w:val="24"/>
        </w:rPr>
        <w:t>Е.В.Котельникова</w:t>
      </w:r>
    </w:p>
    <w:sectPr w:rsidR="005F38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79ED"/>
    <w:rsid w:val="005D54A7"/>
    <w:rsid w:val="005F3868"/>
    <w:rsid w:val="00AF7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79ED"/>
    <w:rPr>
      <w:color w:val="0000FF"/>
      <w:u w:val="single"/>
    </w:rPr>
  </w:style>
</w:styles>
</file>

<file path=word/webSettings.xml><?xml version="1.0" encoding="utf-8"?>
<w:webSettings xmlns:r="http://schemas.openxmlformats.org/officeDocument/2006/relationships" xmlns:w="http://schemas.openxmlformats.org/wordprocessingml/2006/main">
  <w:divs>
    <w:div w:id="1277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alin.mospsy.ru/l_02_00/l_02_11b.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alin.mospsy.ru/l_02_00/l_02_01w.shtml" TargetMode="External"/><Relationship Id="rId5" Type="http://schemas.openxmlformats.org/officeDocument/2006/relationships/hyperlink" Target="http://adalin.mospsy.ru/r_02_05.shtml" TargetMode="External"/><Relationship Id="rId4" Type="http://schemas.openxmlformats.org/officeDocument/2006/relationships/hyperlink" Target="http://adalin.mospsy.ru/r_02_00/r_02_07f.s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761</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2015-03-04T04:45:00Z</cp:lastPrinted>
  <dcterms:created xsi:type="dcterms:W3CDTF">2015-03-04T04:42:00Z</dcterms:created>
  <dcterms:modified xsi:type="dcterms:W3CDTF">2015-03-04T04:54:00Z</dcterms:modified>
</cp:coreProperties>
</file>